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生育津贴领取时需提供的材料</w:t>
      </w:r>
    </w:p>
    <w:p>
      <w:pPr>
        <w:rPr>
          <w:rFonts w:hint="eastAsia"/>
          <w:b/>
          <w:bCs/>
          <w:sz w:val="28"/>
          <w:szCs w:val="28"/>
          <w:lang w:eastAsia="zh-CN"/>
        </w:rPr>
      </w:pPr>
    </w:p>
    <w:p>
      <w:pPr>
        <w:rPr>
          <w:rFonts w:hint="eastAsia"/>
          <w:b/>
          <w:bCs/>
          <w:sz w:val="28"/>
          <w:szCs w:val="28"/>
          <w:lang w:eastAsia="zh-CN"/>
        </w:rPr>
      </w:pP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产假休满后，持</w:t>
      </w: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sz w:val="28"/>
          <w:szCs w:val="28"/>
          <w:lang w:eastAsia="zh-CN"/>
        </w:rPr>
        <w:t>住院发票</w:t>
      </w: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sz w:val="28"/>
          <w:szCs w:val="28"/>
          <w:lang w:eastAsia="zh-CN"/>
        </w:rPr>
        <w:t>生育津贴领取审核表（首佳人力资源有限公司（市人社局</w:t>
      </w:r>
      <w:r>
        <w:rPr>
          <w:rFonts w:hint="eastAsia"/>
          <w:b/>
          <w:bCs/>
          <w:sz w:val="28"/>
          <w:szCs w:val="28"/>
          <w:lang w:val="en-US" w:eastAsia="zh-CN"/>
        </w:rPr>
        <w:t>2楼3号窗口</w:t>
      </w:r>
      <w:r>
        <w:rPr>
          <w:rFonts w:hint="eastAsia"/>
          <w:b/>
          <w:bCs/>
          <w:sz w:val="28"/>
          <w:szCs w:val="28"/>
          <w:lang w:eastAsia="zh-CN"/>
        </w:rPr>
        <w:t>）的公章，电话</w:t>
      </w:r>
      <w:r>
        <w:rPr>
          <w:rFonts w:hint="eastAsia"/>
          <w:b/>
          <w:bCs/>
          <w:sz w:val="28"/>
          <w:szCs w:val="28"/>
          <w:lang w:val="en-US" w:eastAsia="zh-CN"/>
        </w:rPr>
        <w:t>2189232</w:t>
      </w:r>
      <w:r>
        <w:rPr>
          <w:rFonts w:hint="eastAsia"/>
          <w:b/>
          <w:bCs/>
          <w:sz w:val="28"/>
          <w:szCs w:val="28"/>
          <w:lang w:eastAsia="zh-CN"/>
        </w:rPr>
        <w:t>）</w:t>
      </w: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sz w:val="28"/>
          <w:szCs w:val="28"/>
          <w:lang w:eastAsia="zh-CN"/>
        </w:rPr>
        <w:t>生育服务手册</w:t>
      </w: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sz w:val="28"/>
          <w:szCs w:val="28"/>
          <w:lang w:eastAsia="zh-CN"/>
        </w:rPr>
        <w:t>出生医学证明</w:t>
      </w: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  <w:lang w:eastAsia="zh-CN"/>
        </w:rPr>
        <w:t>本人社保卡或银行卡/折复印件</w:t>
      </w: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到生育保险经办机构申领生育医疗费补助。</w:t>
      </w: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地址：昌润路153号聊城市行政审批服务大厅2楼医保3号窗口</w:t>
      </w:r>
    </w:p>
    <w:p>
      <w:pPr>
        <w:rPr>
          <w:rFonts w:hint="eastAsia"/>
          <w:b/>
          <w:bCs/>
          <w:sz w:val="28"/>
          <w:szCs w:val="28"/>
          <w:lang w:eastAsia="zh-CN"/>
        </w:rPr>
      </w:pP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聊城市生育保险明白纸链接：</w:t>
      </w:r>
      <w:bookmarkStart w:id="0" w:name="_GoBack"/>
      <w:bookmarkEnd w:id="0"/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http://ylbzj.liaocheng.gov.cn/bsfw_316/sybx/201911/t20191127_2450543.html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400236"/>
    <w:rsid w:val="068D344A"/>
    <w:rsid w:val="1CE03F30"/>
    <w:rsid w:val="27400236"/>
    <w:rsid w:val="507136F0"/>
    <w:rsid w:val="7855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2021-07-07T01:20:00Z</dcterms:created>
  <dc:creator>老宋</dc:creator>
  <cp:lastModifiedBy>老宋</cp:lastModifiedBy>
  <dcterms:modified xsi:type="dcterms:W3CDTF">2022-02-21T08:20:48Z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B4C21F4B8798464E821065ACA5A9C871</vt:lpwstr>
  </property>
</Properties>
</file>